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CDAE1" w14:textId="4189F377" w:rsidR="002154B1" w:rsidRDefault="005A11A4" w:rsidP="00BB4839">
      <w:pPr>
        <w:jc w:val="both"/>
        <w:rPr>
          <w:b/>
          <w:bCs/>
        </w:rPr>
      </w:pPr>
      <w:r w:rsidRPr="007F79A1">
        <w:rPr>
          <w:b/>
          <w:bCs/>
        </w:rPr>
        <w:t xml:space="preserve">ŞEHİT BÜYÜKELÇİ GALİP BALKAR MESLEKİ VE TEKNİK ANADOLU LİSESİ SENE BAŞI </w:t>
      </w:r>
      <w:r w:rsidR="007F79A1" w:rsidRPr="007F79A1">
        <w:rPr>
          <w:b/>
          <w:bCs/>
        </w:rPr>
        <w:t>DİSİPLİN KURULU TOPLANTI TUTANAĞIDIR</w:t>
      </w:r>
    </w:p>
    <w:p w14:paraId="4E45F5B0" w14:textId="110D9923" w:rsidR="003E4800" w:rsidRDefault="007E4B38" w:rsidP="00BB4839">
      <w:pPr>
        <w:ind w:firstLine="708"/>
        <w:jc w:val="both"/>
      </w:pPr>
      <w:r>
        <w:t xml:space="preserve">Disiplin kurulu üyeleri </w:t>
      </w:r>
      <w:r w:rsidR="00895413">
        <w:t xml:space="preserve">disiplin kurulu başkanı </w:t>
      </w:r>
      <w:r w:rsidR="004F33AE">
        <w:t>İsmail ÖZER</w:t>
      </w:r>
      <w:r w:rsidR="00665D85">
        <w:t xml:space="preserve"> başkanlığında </w:t>
      </w:r>
      <w:r w:rsidR="004F33AE">
        <w:t>12/09/2023 günü saat 14.3</w:t>
      </w:r>
      <w:r w:rsidR="003E4800">
        <w:t>0’ da toplanarak aşağıdaki kararları almıştır.</w:t>
      </w:r>
    </w:p>
    <w:p w14:paraId="3ADAF8A3" w14:textId="7F7B7967" w:rsidR="005215F6" w:rsidRDefault="003E0504" w:rsidP="00BB4839">
      <w:pPr>
        <w:pStyle w:val="ListeParagraf"/>
        <w:numPr>
          <w:ilvl w:val="0"/>
          <w:numId w:val="2"/>
        </w:numPr>
        <w:jc w:val="both"/>
      </w:pPr>
      <w:r>
        <w:t xml:space="preserve">Ortaöğretim Kurumları Yönetmeliği’ </w:t>
      </w:r>
      <w:proofErr w:type="spellStart"/>
      <w:r>
        <w:t>nin</w:t>
      </w:r>
      <w:proofErr w:type="spellEnd"/>
      <w:r>
        <w:t xml:space="preserve"> </w:t>
      </w:r>
      <w:r w:rsidR="000250ED">
        <w:t xml:space="preserve">disiplin iş ve işlemleri ile ilgili maddelerinin ve Orta Öğretim Kurumları Yönetmeliği’ </w:t>
      </w:r>
      <w:proofErr w:type="spellStart"/>
      <w:r w:rsidR="000250ED">
        <w:t>nin</w:t>
      </w:r>
      <w:proofErr w:type="spellEnd"/>
      <w:r w:rsidR="000250ED">
        <w:t xml:space="preserve"> </w:t>
      </w:r>
      <w:r w:rsidR="003C30ED">
        <w:t>sınıf geçme, devamsızlık, geç gelme, öğrenci başarısının değerlendirilmesi</w:t>
      </w:r>
      <w:r w:rsidR="005A43B0">
        <w:t xml:space="preserve">, sınıf tekrarı ile ilgili maddelerinin öğrencilere sınıf rehber öğretmenleri tarafından </w:t>
      </w:r>
      <w:r w:rsidR="00DB69C6">
        <w:t>bir kez daha rehberlik ders saatinde duy</w:t>
      </w:r>
      <w:r w:rsidR="001D4E02">
        <w:t>urulmasına karar verildi</w:t>
      </w:r>
      <w:r w:rsidR="00DB69C6">
        <w:t>.</w:t>
      </w:r>
    </w:p>
    <w:p w14:paraId="1D865DBB" w14:textId="4261A8F0" w:rsidR="00DB69C6" w:rsidRDefault="00E801B5" w:rsidP="00BB4839">
      <w:pPr>
        <w:pStyle w:val="ListeParagraf"/>
        <w:numPr>
          <w:ilvl w:val="0"/>
          <w:numId w:val="2"/>
        </w:numPr>
        <w:jc w:val="both"/>
      </w:pPr>
      <w:r>
        <w:t xml:space="preserve">Öğrencilere Okul Öğrenci Ödül ve Disiplin Kurulu’ </w:t>
      </w:r>
      <w:proofErr w:type="spellStart"/>
      <w:r>
        <w:t>nun</w:t>
      </w:r>
      <w:proofErr w:type="spellEnd"/>
      <w:r>
        <w:t xml:space="preserve"> </w:t>
      </w:r>
      <w:r w:rsidR="00470310">
        <w:t xml:space="preserve">sadece cezalandıran bir kurum değil, olumlu davranışlar gösteren öğrencileri ödüllendiren </w:t>
      </w:r>
      <w:r w:rsidR="005F3341">
        <w:t>bir kurul da olduğu duyurulup açıklan</w:t>
      </w:r>
      <w:r w:rsidR="001D4E02">
        <w:t>masına karar verildi.</w:t>
      </w:r>
    </w:p>
    <w:p w14:paraId="16A6EA93" w14:textId="21C8370E" w:rsidR="005F3341" w:rsidRDefault="006F52C4" w:rsidP="00BB4839">
      <w:pPr>
        <w:pStyle w:val="ListeParagraf"/>
        <w:numPr>
          <w:ilvl w:val="0"/>
          <w:numId w:val="2"/>
        </w:numPr>
        <w:jc w:val="both"/>
      </w:pPr>
      <w:r>
        <w:t xml:space="preserve">Sosyal etkinliklerde okulumuzu temsil eden ve başarılı olan öğrencilerimize başarı belgesi verilmesi </w:t>
      </w:r>
      <w:r w:rsidR="000F7549">
        <w:t>ve okulun imkanları ölçüsünde Bayrak Törenlerinde ödüllendirilmesi ve desteklenmesi</w:t>
      </w:r>
      <w:r w:rsidR="00332672">
        <w:t>ne karar verildi.</w:t>
      </w:r>
    </w:p>
    <w:p w14:paraId="18F4CD2F" w14:textId="3718EDE7" w:rsidR="00332672" w:rsidRDefault="00E82795" w:rsidP="00BB4839">
      <w:pPr>
        <w:pStyle w:val="ListeParagraf"/>
        <w:numPr>
          <w:ilvl w:val="0"/>
          <w:numId w:val="2"/>
        </w:numPr>
        <w:jc w:val="both"/>
      </w:pPr>
      <w:r>
        <w:t xml:space="preserve">Okulda öğrencilere ait her türlü elektronik eşyanın </w:t>
      </w:r>
      <w:r w:rsidR="00ED12D3">
        <w:t xml:space="preserve">amaç dışı kullanımının önüne geçilmesi ve daha etkin ders dinlenmesi için </w:t>
      </w:r>
      <w:r w:rsidR="006E1A2E">
        <w:t>öğrenciler bu tür cihazları ders esnasında kapalı konumda ve çantalarında bırakmalarına</w:t>
      </w:r>
      <w:r w:rsidR="004F3E24">
        <w:t xml:space="preserve">, ayrıca </w:t>
      </w:r>
      <w:r w:rsidR="004F33AE">
        <w:t>alınan karar gereği cep telefonlarının ders başlangıcında toplanmasına ve son dersin sonunda geri verilmesine karar verildi.</w:t>
      </w:r>
    </w:p>
    <w:p w14:paraId="260332A8" w14:textId="3EA5D8F6" w:rsidR="006F4D3E" w:rsidRDefault="006F4D3E" w:rsidP="00BB4839">
      <w:pPr>
        <w:pStyle w:val="ListeParagraf"/>
        <w:numPr>
          <w:ilvl w:val="0"/>
          <w:numId w:val="2"/>
        </w:numPr>
        <w:jc w:val="both"/>
      </w:pPr>
      <w:r>
        <w:t>Öğrenci</w:t>
      </w:r>
      <w:r w:rsidR="007351FF">
        <w:t xml:space="preserve"> çantalarında ders araç gereçleri dışında herhangi bir şey bulundurmamasına</w:t>
      </w:r>
      <w:r w:rsidR="00AD0F02">
        <w:t>, bulunması halinde velisine haber verilip toplanan</w:t>
      </w:r>
      <w:r w:rsidR="00F0030A">
        <w:t xml:space="preserve"> </w:t>
      </w:r>
      <w:r w:rsidR="00502E2F">
        <w:t xml:space="preserve">eşyaların imha edileceğinin </w:t>
      </w:r>
      <w:r w:rsidR="00BB4839">
        <w:t>öğrencilere bildirilmesine karar verildi.</w:t>
      </w:r>
    </w:p>
    <w:p w14:paraId="748609F0" w14:textId="5BFA884F" w:rsidR="004F3E24" w:rsidRDefault="00796042" w:rsidP="00BB4839">
      <w:pPr>
        <w:pStyle w:val="ListeParagraf"/>
        <w:numPr>
          <w:ilvl w:val="0"/>
          <w:numId w:val="2"/>
        </w:numPr>
        <w:jc w:val="both"/>
      </w:pPr>
      <w:r>
        <w:t>Öğrencinin okul girişine arkadaş çağırmamasına</w:t>
      </w:r>
      <w:r w:rsidR="00D854E4">
        <w:t>, bununla ilgili uyarıların sınıf rehber öğretmenleri tarafından öğrencilere gerekli uyarıların yapılmasına karar verildi.</w:t>
      </w:r>
    </w:p>
    <w:p w14:paraId="354C2FD8" w14:textId="75EDDAE5" w:rsidR="00D854E4" w:rsidRDefault="004814F9" w:rsidP="00BB4839">
      <w:pPr>
        <w:pStyle w:val="ListeParagraf"/>
        <w:numPr>
          <w:ilvl w:val="0"/>
          <w:numId w:val="2"/>
        </w:numPr>
        <w:jc w:val="both"/>
      </w:pPr>
      <w:r>
        <w:t>Öğrencilerin</w:t>
      </w:r>
      <w:r w:rsidR="00267A21">
        <w:t xml:space="preserve"> ders araç gereçlerini getirmemeyi alışkanlık haline getirmesi durumunda disiplin </w:t>
      </w:r>
      <w:r w:rsidR="00E73CF4">
        <w:t>işlemlerinin uygulanmasına karar verildi.</w:t>
      </w:r>
    </w:p>
    <w:p w14:paraId="40F37FCC" w14:textId="27D967F8" w:rsidR="0086636C" w:rsidRDefault="0086636C" w:rsidP="00BB4839">
      <w:pPr>
        <w:pStyle w:val="ListeParagraf"/>
        <w:numPr>
          <w:ilvl w:val="0"/>
          <w:numId w:val="2"/>
        </w:numPr>
        <w:jc w:val="both"/>
      </w:pPr>
      <w:r>
        <w:t>Kantinden alınan yiyecek ve içeceklerin kesinlikle sınıflara çıkarılmamasına</w:t>
      </w:r>
      <w:r w:rsidR="00C6194F">
        <w:t xml:space="preserve"> karar verildi.</w:t>
      </w:r>
    </w:p>
    <w:p w14:paraId="5A7654DB" w14:textId="702F2D36" w:rsidR="00C6194F" w:rsidRDefault="00C6194F" w:rsidP="00BB4839">
      <w:pPr>
        <w:pStyle w:val="ListeParagraf"/>
        <w:numPr>
          <w:ilvl w:val="0"/>
          <w:numId w:val="2"/>
        </w:numPr>
        <w:jc w:val="both"/>
      </w:pPr>
      <w:r>
        <w:t xml:space="preserve">Okulun eklenti ve donanımlarının, araç ve gereçlerinin </w:t>
      </w:r>
      <w:r w:rsidR="004036A3">
        <w:t>ve dersliklerinin öğrencilere aidiyet duygusu oluşturacak şekilde temiz ve özenli kullandırılmasına karar verildi.</w:t>
      </w:r>
    </w:p>
    <w:p w14:paraId="5CE66607" w14:textId="633F1AB2" w:rsidR="004036A3" w:rsidRDefault="00402BED" w:rsidP="00BB4839">
      <w:pPr>
        <w:pStyle w:val="ListeParagraf"/>
        <w:numPr>
          <w:ilvl w:val="0"/>
          <w:numId w:val="2"/>
        </w:numPr>
        <w:jc w:val="both"/>
      </w:pPr>
      <w:r>
        <w:t>Öğrenci kıyafetleri konusunda hassas davranılmasına</w:t>
      </w:r>
      <w:r w:rsidR="0065616E">
        <w:t>, öğrencilerin okulun formalarını kullanmaları konusunda uyarıl</w:t>
      </w:r>
      <w:r w:rsidR="00557122">
        <w:t>masına</w:t>
      </w:r>
      <w:r w:rsidR="004B56F8">
        <w:t>, beden derslerinde spor kıyafetleri giymelerine, diğer derslerde yine okul formaları giymelerine karar verildi.</w:t>
      </w:r>
      <w:r w:rsidR="004F33AE">
        <w:t xml:space="preserve"> Alınan karar gereği öğrenciler kılık kıyafetten disipline gönderilir ise Onur Kuruluna yönlendirilerek öğrencilere toplum hizmeti çalışmasına katılması sağlanması kararı alındı.</w:t>
      </w:r>
    </w:p>
    <w:p w14:paraId="1787C7A6" w14:textId="5DAE0EA4" w:rsidR="00EA3BAB" w:rsidRDefault="00EA3BAB" w:rsidP="00BB4839">
      <w:pPr>
        <w:pStyle w:val="ListeParagraf"/>
        <w:numPr>
          <w:ilvl w:val="0"/>
          <w:numId w:val="2"/>
        </w:numPr>
        <w:jc w:val="both"/>
      </w:pPr>
      <w:r>
        <w:t xml:space="preserve">Öğrencilerin boş derslerde </w:t>
      </w:r>
      <w:r w:rsidR="001971ED">
        <w:t xml:space="preserve">çıkmamaları, okuldan ayrılmamaları konusunda </w:t>
      </w:r>
      <w:r w:rsidR="006248B9">
        <w:t>gerekli uyarıların yapılmasına karar verildi.</w:t>
      </w:r>
    </w:p>
    <w:p w14:paraId="797499F8" w14:textId="1090CF23" w:rsidR="00AA1F35" w:rsidRDefault="00AA1F35" w:rsidP="00BB4839">
      <w:pPr>
        <w:pStyle w:val="ListeParagraf"/>
        <w:numPr>
          <w:ilvl w:val="0"/>
          <w:numId w:val="2"/>
        </w:numPr>
        <w:jc w:val="both"/>
      </w:pPr>
      <w:r>
        <w:t xml:space="preserve">Olumsuz davranış gösteren öğrencilerin </w:t>
      </w:r>
      <w:r w:rsidR="00B73EE6">
        <w:t>durumları ile ilgili sınıf rehber öğretmenine bilgi verilmes</w:t>
      </w:r>
      <w:r w:rsidR="00097C27">
        <w:t xml:space="preserve">ine, velisinin okul idaresi tarafından aranılarak okula çağırılmasına ve </w:t>
      </w:r>
      <w:r w:rsidR="00F0030A">
        <w:t>gerekli işlemlerin ivedilikle yapılmasına karar verildi.</w:t>
      </w:r>
    </w:p>
    <w:p w14:paraId="1E673767" w14:textId="7D04A1B4" w:rsidR="003523A1" w:rsidRDefault="004F33AE" w:rsidP="00BB4839">
      <w:pPr>
        <w:pStyle w:val="ListeParagraf"/>
        <w:numPr>
          <w:ilvl w:val="0"/>
          <w:numId w:val="2"/>
        </w:numPr>
        <w:jc w:val="both"/>
      </w:pPr>
      <w:r>
        <w:t>Öğrencilerin</w:t>
      </w:r>
      <w:r w:rsidR="003523A1">
        <w:t xml:space="preserve"> </w:t>
      </w:r>
      <w:proofErr w:type="gramStart"/>
      <w:r w:rsidR="001D36CE">
        <w:t>hijy</w:t>
      </w:r>
      <w:r w:rsidR="00EE695A">
        <w:t>en</w:t>
      </w:r>
      <w:proofErr w:type="gramEnd"/>
      <w:r w:rsidR="00EE695A">
        <w:t xml:space="preserve"> kurallarına uymaları gerektiğinin sınıf rehber öğretmenleri tarafından hatırlatılmasına karar verildi.</w:t>
      </w:r>
    </w:p>
    <w:p w14:paraId="3D0C93B4" w14:textId="75867D8C" w:rsidR="001C1807" w:rsidRDefault="001C1807" w:rsidP="00BB4839">
      <w:pPr>
        <w:pStyle w:val="ListeParagraf"/>
        <w:numPr>
          <w:ilvl w:val="0"/>
          <w:numId w:val="2"/>
        </w:numPr>
        <w:jc w:val="both"/>
      </w:pPr>
      <w:r>
        <w:t>Alınan kararların okul web sitesinde yayımlanmasına karar verildi.</w:t>
      </w:r>
    </w:p>
    <w:p w14:paraId="10B1ED6C" w14:textId="77777777" w:rsidR="004F33AE" w:rsidRDefault="004F33AE" w:rsidP="009943EF">
      <w:pPr>
        <w:jc w:val="both"/>
      </w:pPr>
    </w:p>
    <w:p w14:paraId="09A77DBD" w14:textId="77777777" w:rsidR="004F33AE" w:rsidRDefault="004F33AE" w:rsidP="009943EF">
      <w:pPr>
        <w:jc w:val="both"/>
      </w:pPr>
    </w:p>
    <w:p w14:paraId="4C17D00F" w14:textId="66E204BA" w:rsidR="009943EF" w:rsidRDefault="004F33AE" w:rsidP="009943EF">
      <w:pPr>
        <w:jc w:val="both"/>
      </w:pPr>
      <w:r>
        <w:t xml:space="preserve"> </w:t>
      </w:r>
      <w:r>
        <w:tab/>
        <w:t>İsmail ÖZER</w:t>
      </w:r>
      <w:r w:rsidR="009943EF">
        <w:tab/>
      </w:r>
      <w:r w:rsidR="00B53FC5">
        <w:tab/>
      </w:r>
      <w:r w:rsidR="00B53FC5">
        <w:tab/>
      </w:r>
      <w:r w:rsidR="00B53FC5">
        <w:tab/>
      </w:r>
      <w:r w:rsidR="00B53FC5">
        <w:tab/>
      </w:r>
      <w:r w:rsidR="00B53FC5">
        <w:tab/>
      </w:r>
      <w:r>
        <w:tab/>
        <w:t>Gökhan YENİCİ</w:t>
      </w:r>
      <w:r>
        <w:tab/>
      </w:r>
      <w:r>
        <w:tab/>
      </w:r>
      <w:r w:rsidR="009943EF">
        <w:t>Gökhan S</w:t>
      </w:r>
      <w:r>
        <w:t>AVAN</w:t>
      </w:r>
      <w:r w:rsidR="009943EF">
        <w:tab/>
      </w:r>
    </w:p>
    <w:p w14:paraId="2669039D" w14:textId="0D380D64" w:rsidR="00ED3C37" w:rsidRDefault="00ED3C37" w:rsidP="004F33AE">
      <w:pPr>
        <w:ind w:firstLine="708"/>
        <w:jc w:val="both"/>
      </w:pPr>
      <w:r>
        <w:t>Disiplin Kurulu Başkanı</w:t>
      </w:r>
      <w:r>
        <w:tab/>
      </w:r>
      <w:r>
        <w:tab/>
      </w:r>
      <w:r w:rsidR="004F33AE">
        <w:tab/>
      </w:r>
      <w:r w:rsidR="004F33AE">
        <w:tab/>
      </w:r>
      <w:r w:rsidR="004F33AE">
        <w:tab/>
      </w:r>
      <w:r w:rsidR="004F33AE">
        <w:tab/>
      </w:r>
      <w:bookmarkStart w:id="0" w:name="_GoBack"/>
      <w:bookmarkEnd w:id="0"/>
      <w:r>
        <w:t>Disiplin Kurulu Üyesi</w:t>
      </w:r>
      <w:r>
        <w:tab/>
      </w:r>
      <w:r w:rsidR="004F33AE">
        <w:t>Disiplin Kurulu Üyesi</w:t>
      </w:r>
      <w:r>
        <w:tab/>
      </w:r>
    </w:p>
    <w:p w14:paraId="1159445A" w14:textId="77777777" w:rsidR="004F33AE" w:rsidRDefault="004F33AE" w:rsidP="00ED3C37">
      <w:pPr>
        <w:jc w:val="center"/>
      </w:pPr>
    </w:p>
    <w:p w14:paraId="0066AD05" w14:textId="798F811E" w:rsidR="00ED3C37" w:rsidRDefault="00ED3C37" w:rsidP="00ED3C37">
      <w:pPr>
        <w:jc w:val="center"/>
      </w:pPr>
      <w:r>
        <w:t>Ümit G</w:t>
      </w:r>
      <w:r w:rsidR="004F33AE">
        <w:t>ÜRAKIN</w:t>
      </w:r>
    </w:p>
    <w:p w14:paraId="62C2DCB2" w14:textId="51E1A71C" w:rsidR="00ED3C37" w:rsidRPr="007E4B38" w:rsidRDefault="00ED3C37" w:rsidP="00ED3C37">
      <w:pPr>
        <w:jc w:val="center"/>
      </w:pPr>
      <w:r>
        <w:t>Okul Müdürü</w:t>
      </w:r>
    </w:p>
    <w:sectPr w:rsidR="00ED3C37" w:rsidRPr="007E4B38" w:rsidSect="004F33AE">
      <w:pgSz w:w="11906" w:h="16838"/>
      <w:pgMar w:top="426" w:right="707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067B4"/>
    <w:multiLevelType w:val="hybridMultilevel"/>
    <w:tmpl w:val="6102FC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035E3"/>
    <w:multiLevelType w:val="hybridMultilevel"/>
    <w:tmpl w:val="21F40A50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48"/>
    <w:rsid w:val="000250ED"/>
    <w:rsid w:val="00055148"/>
    <w:rsid w:val="00097C27"/>
    <w:rsid w:val="000F7549"/>
    <w:rsid w:val="001971ED"/>
    <w:rsid w:val="001C1807"/>
    <w:rsid w:val="001D36CE"/>
    <w:rsid w:val="001D4E02"/>
    <w:rsid w:val="002154B1"/>
    <w:rsid w:val="00267A21"/>
    <w:rsid w:val="00332672"/>
    <w:rsid w:val="003523A1"/>
    <w:rsid w:val="003C30ED"/>
    <w:rsid w:val="003E0504"/>
    <w:rsid w:val="003E4800"/>
    <w:rsid w:val="00402BED"/>
    <w:rsid w:val="004036A3"/>
    <w:rsid w:val="00470310"/>
    <w:rsid w:val="004814F9"/>
    <w:rsid w:val="004B56F8"/>
    <w:rsid w:val="004F33AE"/>
    <w:rsid w:val="004F3E24"/>
    <w:rsid w:val="00502E2F"/>
    <w:rsid w:val="005215F6"/>
    <w:rsid w:val="00557122"/>
    <w:rsid w:val="005A11A4"/>
    <w:rsid w:val="005A43B0"/>
    <w:rsid w:val="005F3341"/>
    <w:rsid w:val="006248B9"/>
    <w:rsid w:val="0065616E"/>
    <w:rsid w:val="00665D85"/>
    <w:rsid w:val="006E1A2E"/>
    <w:rsid w:val="006F4D3E"/>
    <w:rsid w:val="006F52C4"/>
    <w:rsid w:val="007351FF"/>
    <w:rsid w:val="00796042"/>
    <w:rsid w:val="007E4B38"/>
    <w:rsid w:val="007F79A1"/>
    <w:rsid w:val="0086636C"/>
    <w:rsid w:val="00895413"/>
    <w:rsid w:val="009943EF"/>
    <w:rsid w:val="00AA1F35"/>
    <w:rsid w:val="00AD0F02"/>
    <w:rsid w:val="00B53FC5"/>
    <w:rsid w:val="00B73EE6"/>
    <w:rsid w:val="00BB4839"/>
    <w:rsid w:val="00C6194F"/>
    <w:rsid w:val="00D854E4"/>
    <w:rsid w:val="00DB69C6"/>
    <w:rsid w:val="00E73CF4"/>
    <w:rsid w:val="00E801B5"/>
    <w:rsid w:val="00E82795"/>
    <w:rsid w:val="00EA3BAB"/>
    <w:rsid w:val="00ED12D3"/>
    <w:rsid w:val="00ED3C37"/>
    <w:rsid w:val="00EE695A"/>
    <w:rsid w:val="00F0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8FCF"/>
  <w15:chartTrackingRefBased/>
  <w15:docId w15:val="{E71D92E7-C0C2-41C4-BC76-5E415E35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21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DERYAM SAVV-ONE</dc:creator>
  <cp:keywords/>
  <dc:description/>
  <cp:lastModifiedBy>okul</cp:lastModifiedBy>
  <cp:revision>57</cp:revision>
  <dcterms:created xsi:type="dcterms:W3CDTF">2021-09-14T06:28:00Z</dcterms:created>
  <dcterms:modified xsi:type="dcterms:W3CDTF">2023-09-12T11:36:00Z</dcterms:modified>
</cp:coreProperties>
</file>